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F19" w:rsidRPr="00744CCC" w:rsidRDefault="00744CCC" w:rsidP="00744CCC">
      <w:pPr>
        <w:jc w:val="center"/>
        <w:rPr>
          <w:rFonts w:ascii="Times New Roman" w:hAnsi="Times New Roman"/>
          <w:b/>
          <w:sz w:val="40"/>
          <w:szCs w:val="40"/>
        </w:rPr>
      </w:pPr>
      <w:r w:rsidRPr="00744CCC">
        <w:rPr>
          <w:rFonts w:ascii="Times New Roman" w:hAnsi="Times New Roman"/>
          <w:b/>
          <w:sz w:val="40"/>
          <w:szCs w:val="40"/>
        </w:rPr>
        <w:t>ОБЕСПЕЧЕНИЕ ЖИЛЬЕМ</w:t>
      </w:r>
      <w:bookmarkStart w:id="0" w:name="_GoBack"/>
      <w:bookmarkEnd w:id="0"/>
    </w:p>
    <w:p w:rsidR="007E0F19" w:rsidRPr="007E0F19" w:rsidRDefault="007E0F19" w:rsidP="007E0F19">
      <w:pPr>
        <w:jc w:val="center"/>
        <w:rPr>
          <w:rFonts w:ascii="Times New Roman" w:hAnsi="Times New Roman"/>
          <w:b/>
          <w:sz w:val="40"/>
          <w:szCs w:val="40"/>
        </w:rPr>
      </w:pPr>
      <w:r w:rsidRPr="007E0F19">
        <w:rPr>
          <w:rFonts w:ascii="Times New Roman" w:hAnsi="Times New Roman"/>
          <w:b/>
          <w:sz w:val="40"/>
          <w:szCs w:val="40"/>
        </w:rPr>
        <w:t>Список ре</w:t>
      </w:r>
      <w:r>
        <w:rPr>
          <w:rFonts w:ascii="Times New Roman" w:hAnsi="Times New Roman"/>
          <w:b/>
          <w:sz w:val="40"/>
          <w:szCs w:val="40"/>
        </w:rPr>
        <w:t xml:space="preserve">ализуемых в МО « </w:t>
      </w:r>
      <w:proofErr w:type="spellStart"/>
      <w:r>
        <w:rPr>
          <w:rFonts w:ascii="Times New Roman" w:hAnsi="Times New Roman"/>
          <w:b/>
          <w:sz w:val="40"/>
          <w:szCs w:val="40"/>
        </w:rPr>
        <w:t>Асекеевский</w:t>
      </w:r>
      <w:proofErr w:type="spellEnd"/>
      <w:r>
        <w:rPr>
          <w:rFonts w:ascii="Times New Roman" w:hAnsi="Times New Roman"/>
          <w:b/>
          <w:sz w:val="40"/>
          <w:szCs w:val="40"/>
        </w:rPr>
        <w:t xml:space="preserve"> район»</w:t>
      </w:r>
      <w:r w:rsidRPr="007E0F19">
        <w:rPr>
          <w:rFonts w:ascii="Times New Roman" w:hAnsi="Times New Roman"/>
          <w:b/>
          <w:sz w:val="40"/>
          <w:szCs w:val="40"/>
        </w:rPr>
        <w:t xml:space="preserve"> п</w:t>
      </w:r>
      <w:r>
        <w:rPr>
          <w:rFonts w:ascii="Times New Roman" w:hAnsi="Times New Roman"/>
          <w:b/>
          <w:sz w:val="40"/>
          <w:szCs w:val="40"/>
        </w:rPr>
        <w:t xml:space="preserve">рограмм по улучшению     </w:t>
      </w:r>
      <w:r w:rsidRPr="007E0F19">
        <w:rPr>
          <w:rFonts w:ascii="Times New Roman" w:hAnsi="Times New Roman"/>
          <w:b/>
          <w:sz w:val="40"/>
          <w:szCs w:val="40"/>
        </w:rPr>
        <w:t xml:space="preserve"> жилищных условий</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Постановление Правительства Российской Федерации от 21.03.2006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Закон Оренбургской области от 29.12.2007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Оренбургской области от 09.03.2006 №72 - </w:t>
      </w:r>
      <w:proofErr w:type="gramStart"/>
      <w:r>
        <w:rPr>
          <w:rFonts w:ascii="Times New Roman" w:hAnsi="Times New Roman"/>
          <w:sz w:val="24"/>
          <w:szCs w:val="24"/>
        </w:rPr>
        <w:t>п</w:t>
      </w:r>
      <w:proofErr w:type="gramEnd"/>
      <w:r>
        <w:rPr>
          <w:rFonts w:ascii="Times New Roman" w:hAnsi="Times New Roman"/>
          <w:sz w:val="24"/>
          <w:szCs w:val="24"/>
        </w:rPr>
        <w:t xml:space="preserve"> «О порядке предоставления мер социальной поддержки по обеспечению жильем ветеранов, инвалидов и семей, имеющих детей-инвалидов»;</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 xml:space="preserve">Постановление Правительства Оренбургской области от 28.07.2008 №290 - </w:t>
      </w:r>
      <w:proofErr w:type="gramStart"/>
      <w:r>
        <w:rPr>
          <w:rFonts w:ascii="Times New Roman" w:hAnsi="Times New Roman"/>
          <w:sz w:val="24"/>
          <w:szCs w:val="24"/>
        </w:rPr>
        <w:t>п</w:t>
      </w:r>
      <w:proofErr w:type="gramEnd"/>
      <w:r>
        <w:rPr>
          <w:rFonts w:ascii="Times New Roman" w:hAnsi="Times New Roman"/>
          <w:sz w:val="24"/>
          <w:szCs w:val="24"/>
        </w:rPr>
        <w:t xml:space="preserve"> «Об утверждении положения о предоставлении многодетным семьям социальной выплаты для приобретения или строительства жилья»</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Постановление Правительства Оренбургской области от 21.12.2018 №834-пп «Об утверждении государственной программы «Стимулирование развития жилищного строительства в Оренбургской области»</w:t>
      </w:r>
      <w:r>
        <w:t xml:space="preserve"> (</w:t>
      </w:r>
      <w:r>
        <w:rPr>
          <w:rFonts w:ascii="Times New Roman" w:hAnsi="Times New Roman"/>
          <w:sz w:val="24"/>
          <w:szCs w:val="24"/>
        </w:rPr>
        <w:t>подпрограмма 7 «Обеспечение жильем молодых семей в Оренбургской области»)</w:t>
      </w: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Pr="007E0F19" w:rsidRDefault="007E0F19" w:rsidP="007E0F19">
      <w:pPr>
        <w:jc w:val="center"/>
        <w:rPr>
          <w:rFonts w:ascii="Times New Roman" w:hAnsi="Times New Roman"/>
          <w:b/>
          <w:sz w:val="36"/>
          <w:szCs w:val="36"/>
        </w:rPr>
      </w:pPr>
      <w:r w:rsidRPr="007E0F19">
        <w:rPr>
          <w:rFonts w:ascii="Times New Roman" w:hAnsi="Times New Roman"/>
          <w:b/>
          <w:sz w:val="36"/>
          <w:szCs w:val="36"/>
        </w:rPr>
        <w:lastRenderedPageBreak/>
        <w:t>Информация о порядке постановки граждан на учет в качестве нуждающихся в жилых помещениях, предоставляемых по договорам социального найма</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В соответствии со статьей 51 Жилищного кодекса Российской Федерации гражданами, нуждающимися в жилых помещениях, предоставляемых по договорам социального найма, признаются: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E0F19" w:rsidRDefault="007E0F19" w:rsidP="007E0F19">
      <w:pPr>
        <w:spacing w:after="0"/>
        <w:ind w:firstLine="709"/>
        <w:jc w:val="both"/>
        <w:rPr>
          <w:rFonts w:ascii="Times New Roman" w:hAnsi="Times New Roman"/>
          <w:sz w:val="24"/>
          <w:szCs w:val="24"/>
        </w:rPr>
      </w:pPr>
      <w:proofErr w:type="gramStart"/>
      <w:r>
        <w:rPr>
          <w:rFonts w:ascii="Times New Roman" w:hAnsi="Times New Roman"/>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проживающие</w:t>
      </w:r>
      <w:proofErr w:type="gramEnd"/>
      <w:r>
        <w:rPr>
          <w:rFonts w:ascii="Times New Roman" w:hAnsi="Times New Roman"/>
          <w:sz w:val="24"/>
          <w:szCs w:val="24"/>
        </w:rPr>
        <w:t xml:space="preserve">  в  помещении,  не  отвечающем  установленным для  жилых помещений требованиям;</w:t>
      </w:r>
    </w:p>
    <w:p w:rsidR="007E0F19" w:rsidRDefault="007E0F19" w:rsidP="007E0F19">
      <w:pPr>
        <w:spacing w:after="0"/>
        <w:ind w:firstLine="709"/>
        <w:jc w:val="both"/>
        <w:rPr>
          <w:rFonts w:ascii="Times New Roman" w:hAnsi="Times New Roman"/>
          <w:sz w:val="24"/>
          <w:szCs w:val="24"/>
        </w:rPr>
      </w:pPr>
      <w:proofErr w:type="gramStart"/>
      <w:r>
        <w:rPr>
          <w:rFonts w:ascii="Times New Roman" w:hAnsi="Times New Roman"/>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Times New Roman" w:hAnsi="Times New Roman"/>
          <w:sz w:val="24"/>
          <w:szCs w:val="24"/>
        </w:rPr>
        <w:t xml:space="preserve">, при которой совместное проживание с ним в одной квартире невозможно, и не </w:t>
      </w:r>
      <w:proofErr w:type="gramStart"/>
      <w:r>
        <w:rPr>
          <w:rFonts w:ascii="Times New Roman" w:hAnsi="Times New Roman"/>
          <w:sz w:val="24"/>
          <w:szCs w:val="24"/>
        </w:rPr>
        <w:t>имеющими</w:t>
      </w:r>
      <w:proofErr w:type="gramEnd"/>
      <w:r>
        <w:rPr>
          <w:rFonts w:ascii="Times New Roman" w:hAnsi="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w:t>
      </w:r>
      <w:r>
        <w:rPr>
          <w:rFonts w:ascii="Times New Roman" w:hAnsi="Times New Roman"/>
          <w:sz w:val="24"/>
          <w:szCs w:val="24"/>
        </w:rPr>
        <w:lastRenderedPageBreak/>
        <w:t>помещения осуществляется исходя из суммарной общей площади всех указанных жилых помещений.</w:t>
      </w:r>
    </w:p>
    <w:p w:rsidR="007E0F19" w:rsidRDefault="007E0F19" w:rsidP="007E0F19">
      <w:pPr>
        <w:spacing w:after="0"/>
        <w:ind w:firstLine="709"/>
        <w:jc w:val="both"/>
        <w:rPr>
          <w:rFonts w:ascii="Times New Roman" w:hAnsi="Times New Roman"/>
          <w:sz w:val="24"/>
          <w:szCs w:val="24"/>
        </w:rPr>
      </w:pPr>
      <w:proofErr w:type="gramStart"/>
      <w:r>
        <w:rPr>
          <w:rFonts w:ascii="Times New Roman" w:hAnsi="Times New Roman"/>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roofErr w:type="gramEnd"/>
    </w:p>
    <w:p w:rsidR="007E0F19" w:rsidRDefault="007E0F19" w:rsidP="007E0F19">
      <w:pPr>
        <w:spacing w:after="0"/>
        <w:ind w:firstLine="709"/>
        <w:jc w:val="both"/>
        <w:rPr>
          <w:rFonts w:ascii="Times New Roman" w:hAnsi="Times New Roman"/>
          <w:sz w:val="24"/>
          <w:szCs w:val="24"/>
        </w:rPr>
      </w:pPr>
      <w:proofErr w:type="gramStart"/>
      <w:r>
        <w:rPr>
          <w:rFonts w:ascii="Times New Roman" w:hAnsi="Times New Roman"/>
          <w:sz w:val="24"/>
          <w:szCs w:val="24"/>
        </w:rPr>
        <w:t xml:space="preserve">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 </w:t>
      </w:r>
      <w:proofErr w:type="gramEnd"/>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Default="007E0F19" w:rsidP="007E0F19">
      <w:pPr>
        <w:jc w:val="center"/>
        <w:rPr>
          <w:rFonts w:ascii="Times New Roman" w:hAnsi="Times New Roman"/>
          <w:b/>
          <w:sz w:val="24"/>
          <w:szCs w:val="24"/>
        </w:rPr>
      </w:pPr>
    </w:p>
    <w:p w:rsidR="007E0F19" w:rsidRPr="007E0F19" w:rsidRDefault="007E0F19" w:rsidP="007E0F19">
      <w:pPr>
        <w:jc w:val="center"/>
        <w:rPr>
          <w:rFonts w:ascii="Times New Roman" w:hAnsi="Times New Roman"/>
          <w:b/>
          <w:sz w:val="36"/>
          <w:szCs w:val="36"/>
        </w:rPr>
      </w:pPr>
      <w:r w:rsidRPr="007E0F19">
        <w:rPr>
          <w:rFonts w:ascii="Times New Roman" w:hAnsi="Times New Roman"/>
          <w:b/>
          <w:sz w:val="36"/>
          <w:szCs w:val="36"/>
        </w:rPr>
        <w:lastRenderedPageBreak/>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7E0F19" w:rsidRDefault="007E0F19" w:rsidP="007E0F19">
      <w:pPr>
        <w:spacing w:after="0"/>
        <w:ind w:firstLine="709"/>
        <w:jc w:val="both"/>
        <w:rPr>
          <w:rFonts w:ascii="Times New Roman" w:hAnsi="Times New Roman"/>
          <w:sz w:val="24"/>
          <w:szCs w:val="24"/>
        </w:rPr>
      </w:pPr>
      <w:proofErr w:type="gramStart"/>
      <w:r>
        <w:rPr>
          <w:rFonts w:ascii="Times New Roman" w:hAnsi="Times New Roman"/>
          <w:sz w:val="24"/>
          <w:szCs w:val="24"/>
        </w:rPr>
        <w:t>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гражданина поданного по месту постоянной регистрации.</w:t>
      </w:r>
      <w:proofErr w:type="gramEnd"/>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 заявлению прилагаются: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согласие на обработку персональных данных;</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копия удостоверения опекуна или попечителя (для лиц, над которыми установлена опека, попечительство);</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удостоверений и документов, подтверждающих право гражданина на получение мер социальной поддержки;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7E0F19" w:rsidRDefault="007E0F19" w:rsidP="007E0F19">
      <w:pPr>
        <w:ind w:firstLine="709"/>
        <w:jc w:val="both"/>
        <w:rPr>
          <w:rFonts w:ascii="Times New Roman" w:hAnsi="Times New Roman"/>
          <w:sz w:val="24"/>
          <w:szCs w:val="24"/>
        </w:rPr>
      </w:pPr>
      <w:proofErr w:type="gramStart"/>
      <w:r>
        <w:rPr>
          <w:rFonts w:ascii="Times New Roman" w:hAnsi="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Pr="007E0F19" w:rsidRDefault="007E0F19" w:rsidP="007E0F19">
      <w:pPr>
        <w:ind w:firstLine="709"/>
        <w:jc w:val="center"/>
        <w:rPr>
          <w:rFonts w:ascii="Times New Roman" w:hAnsi="Times New Roman"/>
          <w:b/>
          <w:color w:val="0D0D0D" w:themeColor="text1" w:themeTint="F2"/>
          <w:sz w:val="36"/>
          <w:szCs w:val="36"/>
        </w:rPr>
      </w:pPr>
      <w:r w:rsidRPr="007E0F19">
        <w:rPr>
          <w:rFonts w:ascii="Times New Roman" w:hAnsi="Times New Roman"/>
          <w:b/>
          <w:color w:val="0D0D0D" w:themeColor="text1" w:themeTint="F2"/>
          <w:sz w:val="36"/>
          <w:szCs w:val="36"/>
        </w:rPr>
        <w:lastRenderedPageBreak/>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7E0F19" w:rsidRDefault="007E0F19" w:rsidP="007E0F19">
      <w:pPr>
        <w:spacing w:after="0"/>
        <w:ind w:firstLine="709"/>
        <w:jc w:val="both"/>
        <w:rPr>
          <w:rFonts w:ascii="Times New Roman" w:hAnsi="Times New Roman"/>
          <w:color w:val="0D0D0D" w:themeColor="text1" w:themeTint="F2"/>
          <w:sz w:val="24"/>
          <w:szCs w:val="24"/>
        </w:rPr>
      </w:pPr>
      <w:r>
        <w:rPr>
          <w:rFonts w:ascii="Times New Roman" w:hAnsi="Times New Roman"/>
          <w:color w:val="0D0D0D" w:themeColor="text1" w:themeTint="F2"/>
          <w:sz w:val="24"/>
          <w:szCs w:val="24"/>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соответствии с Постановлением Правительства Оренбургской области от 28.07.2008 №290-п «Об утверждении положения о предоставлении многодетным семьям социальной выплаты для приобретения или строительства жилья»: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 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 xml:space="preserve">выписки </w:t>
      </w:r>
      <w:proofErr w:type="gramStart"/>
      <w:r>
        <w:rPr>
          <w:rFonts w:ascii="Times New Roman" w:hAnsi="Times New Roman"/>
          <w:sz w:val="24"/>
          <w:szCs w:val="24"/>
        </w:rPr>
        <w:t>из решения органа местного самоуправления о постановке на учет в качестве нуждающихся в улучшении</w:t>
      </w:r>
      <w:proofErr w:type="gramEnd"/>
      <w:r>
        <w:rPr>
          <w:rFonts w:ascii="Times New Roman" w:hAnsi="Times New Roman"/>
          <w:sz w:val="24"/>
          <w:szCs w:val="24"/>
        </w:rPr>
        <w:t xml:space="preserve"> жилищных условий;</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справки, выдаваемой многодетным семьям для получения права на меры социальной поддержки;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справк</w:t>
      </w:r>
      <w:proofErr w:type="gramStart"/>
      <w:r>
        <w:rPr>
          <w:rFonts w:ascii="Times New Roman" w:hAnsi="Times New Roman"/>
          <w:sz w:val="24"/>
          <w:szCs w:val="24"/>
        </w:rPr>
        <w:t>а(</w:t>
      </w:r>
      <w:proofErr w:type="gramEnd"/>
      <w:r>
        <w:rPr>
          <w:rFonts w:ascii="Times New Roman" w:hAnsi="Times New Roman"/>
          <w:sz w:val="24"/>
          <w:szCs w:val="24"/>
        </w:rPr>
        <w:t>и) о месте жительства многодетной семьи и лиц, совместно проживающих с многодетной семьей;</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справки государственного бюджетного учреждения «Центр государственной кадастровой оценки Оренбургской области»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копии паспортов всех членов семьи, копии свидетельств о рождении детей, копии свидетельства о заключении брака;</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lastRenderedPageBreak/>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разрешение на строительство жилого помещения;</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проектная документация на строительство дома, заверенная в установленном порядке;</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документы, подтверждающие наличие собственных и (или) заемных сре</w:t>
      </w:r>
      <w:proofErr w:type="gramStart"/>
      <w:r>
        <w:rPr>
          <w:rFonts w:ascii="Times New Roman" w:hAnsi="Times New Roman"/>
          <w:sz w:val="24"/>
          <w:szCs w:val="24"/>
        </w:rPr>
        <w:t>дств в р</w:t>
      </w:r>
      <w:proofErr w:type="gramEnd"/>
      <w:r>
        <w:rPr>
          <w:rFonts w:ascii="Times New Roman" w:hAnsi="Times New Roman"/>
          <w:sz w:val="24"/>
          <w:szCs w:val="24"/>
        </w:rPr>
        <w:t>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правоустанавливающий документ на земельный участок, на котором располагается объект индивидуального жилищного строительства.</w:t>
      </w: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Pr="007E0F19" w:rsidRDefault="007E0F19" w:rsidP="007E0F19">
      <w:pPr>
        <w:jc w:val="center"/>
        <w:rPr>
          <w:rFonts w:ascii="Times New Roman" w:hAnsi="Times New Roman"/>
          <w:b/>
          <w:sz w:val="36"/>
          <w:szCs w:val="36"/>
        </w:rPr>
      </w:pPr>
      <w:r w:rsidRPr="007E0F19">
        <w:rPr>
          <w:rFonts w:ascii="Times New Roman" w:hAnsi="Times New Roman"/>
          <w:b/>
          <w:sz w:val="36"/>
          <w:szCs w:val="36"/>
        </w:rPr>
        <w:t>Информация о возможности ознакомления граждан с очередностью  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Информацию об очередности 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 можно получить у должностных лиц администрации муниципального образования «</w:t>
      </w:r>
      <w:proofErr w:type="spellStart"/>
      <w:r>
        <w:rPr>
          <w:rFonts w:ascii="Times New Roman" w:hAnsi="Times New Roman"/>
          <w:sz w:val="24"/>
          <w:szCs w:val="24"/>
        </w:rPr>
        <w:t>Асекеевский</w:t>
      </w:r>
      <w:proofErr w:type="spellEnd"/>
      <w:r>
        <w:rPr>
          <w:rFonts w:ascii="Times New Roman" w:hAnsi="Times New Roman"/>
          <w:sz w:val="24"/>
          <w:szCs w:val="24"/>
        </w:rPr>
        <w:t xml:space="preserve"> район» Оренбургской области </w:t>
      </w:r>
      <w:proofErr w:type="spellStart"/>
      <w:r>
        <w:rPr>
          <w:rFonts w:ascii="Times New Roman" w:hAnsi="Times New Roman"/>
          <w:sz w:val="24"/>
          <w:szCs w:val="24"/>
        </w:rPr>
        <w:t>Шабаева</w:t>
      </w:r>
      <w:proofErr w:type="spellEnd"/>
      <w:r>
        <w:rPr>
          <w:rFonts w:ascii="Times New Roman" w:hAnsi="Times New Roman"/>
          <w:sz w:val="24"/>
          <w:szCs w:val="24"/>
        </w:rPr>
        <w:t xml:space="preserve"> Александра Сергеевича – председателя жилищной комиссии,  </w:t>
      </w:r>
      <w:proofErr w:type="spellStart"/>
      <w:r>
        <w:rPr>
          <w:rFonts w:ascii="Times New Roman" w:hAnsi="Times New Roman"/>
          <w:sz w:val="24"/>
          <w:szCs w:val="24"/>
        </w:rPr>
        <w:t>Шарифьянова</w:t>
      </w:r>
      <w:proofErr w:type="spellEnd"/>
      <w:r>
        <w:rPr>
          <w:rFonts w:ascii="Times New Roman" w:hAnsi="Times New Roman"/>
          <w:sz w:val="24"/>
          <w:szCs w:val="24"/>
        </w:rPr>
        <w:t xml:space="preserve"> Эдуарда </w:t>
      </w:r>
      <w:proofErr w:type="spellStart"/>
      <w:r>
        <w:rPr>
          <w:rFonts w:ascii="Times New Roman" w:hAnsi="Times New Roman"/>
          <w:sz w:val="24"/>
          <w:szCs w:val="24"/>
        </w:rPr>
        <w:t>Хасановича</w:t>
      </w:r>
      <w:proofErr w:type="spellEnd"/>
      <w:r>
        <w:rPr>
          <w:rFonts w:ascii="Times New Roman" w:hAnsi="Times New Roman"/>
          <w:sz w:val="24"/>
          <w:szCs w:val="24"/>
        </w:rPr>
        <w:t xml:space="preserve"> – секретаря жилищной комиссии, следующими способами:</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в письменном виде;</w:t>
      </w:r>
    </w:p>
    <w:p w:rsidR="007E0F19" w:rsidRDefault="007E0F19" w:rsidP="007E0F19">
      <w:pPr>
        <w:spacing w:after="0"/>
        <w:ind w:firstLine="709"/>
        <w:jc w:val="both"/>
        <w:rPr>
          <w:rFonts w:ascii="Times New Roman" w:hAnsi="Times New Roman"/>
          <w:sz w:val="24"/>
          <w:szCs w:val="24"/>
        </w:rPr>
      </w:pPr>
      <w:r>
        <w:rPr>
          <w:rFonts w:ascii="Times New Roman" w:hAnsi="Times New Roman"/>
          <w:sz w:val="24"/>
          <w:szCs w:val="24"/>
        </w:rPr>
        <w:t>по телефонам: 2-24-42 (</w:t>
      </w:r>
      <w:proofErr w:type="spellStart"/>
      <w:r>
        <w:rPr>
          <w:rFonts w:ascii="Times New Roman" w:hAnsi="Times New Roman"/>
          <w:sz w:val="24"/>
          <w:szCs w:val="24"/>
        </w:rPr>
        <w:t>Шарифьянов</w:t>
      </w:r>
      <w:proofErr w:type="spellEnd"/>
      <w:r>
        <w:rPr>
          <w:rFonts w:ascii="Times New Roman" w:hAnsi="Times New Roman"/>
          <w:sz w:val="24"/>
          <w:szCs w:val="24"/>
        </w:rPr>
        <w:t xml:space="preserve"> Э.Х.),  2-11-51 (</w:t>
      </w:r>
      <w:proofErr w:type="spellStart"/>
      <w:r>
        <w:rPr>
          <w:rFonts w:ascii="Times New Roman" w:hAnsi="Times New Roman"/>
          <w:sz w:val="24"/>
          <w:szCs w:val="24"/>
        </w:rPr>
        <w:t>Шабаев</w:t>
      </w:r>
      <w:proofErr w:type="spellEnd"/>
      <w:r>
        <w:rPr>
          <w:rFonts w:ascii="Times New Roman" w:hAnsi="Times New Roman"/>
          <w:sz w:val="24"/>
          <w:szCs w:val="24"/>
        </w:rPr>
        <w:t xml:space="preserve"> А.С.);</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на личном приеме граждан.</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 xml:space="preserve">Ответственные должностные лица обязаны по просьбе гражданина ознакомить его с очередностью, с соблюдением положений Федерального закона от 27.07.2006 №152-ФЗ «О персональных данных», не разглашая информацию о других гражданах. </w:t>
      </w: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Default="007E0F19" w:rsidP="007E0F19">
      <w:pPr>
        <w:ind w:firstLine="709"/>
        <w:jc w:val="both"/>
        <w:rPr>
          <w:rFonts w:ascii="Times New Roman" w:hAnsi="Times New Roman"/>
          <w:sz w:val="24"/>
          <w:szCs w:val="24"/>
        </w:rPr>
      </w:pPr>
    </w:p>
    <w:p w:rsidR="007E0F19" w:rsidRPr="007E0F19" w:rsidRDefault="007E0F19" w:rsidP="007E0F19">
      <w:pPr>
        <w:ind w:firstLine="709"/>
        <w:jc w:val="center"/>
        <w:rPr>
          <w:rFonts w:ascii="Times New Roman" w:hAnsi="Times New Roman"/>
          <w:b/>
          <w:sz w:val="36"/>
          <w:szCs w:val="36"/>
        </w:rPr>
      </w:pPr>
      <w:r w:rsidRPr="007E0F19">
        <w:rPr>
          <w:rFonts w:ascii="Times New Roman" w:hAnsi="Times New Roman"/>
          <w:b/>
          <w:sz w:val="36"/>
          <w:szCs w:val="36"/>
        </w:rPr>
        <w:t>Информация о количестве граждан, обеспеченных жилыми помещениями по договорам социального найма в 2020 году</w:t>
      </w:r>
    </w:p>
    <w:p w:rsidR="007E0F19" w:rsidRDefault="007E0F19" w:rsidP="007E0F19">
      <w:pPr>
        <w:ind w:firstLine="709"/>
        <w:jc w:val="both"/>
        <w:rPr>
          <w:rFonts w:ascii="Times New Roman" w:hAnsi="Times New Roman"/>
          <w:sz w:val="24"/>
          <w:szCs w:val="24"/>
        </w:rPr>
      </w:pPr>
      <w:r>
        <w:rPr>
          <w:rFonts w:ascii="Times New Roman" w:hAnsi="Times New Roman"/>
          <w:sz w:val="24"/>
          <w:szCs w:val="24"/>
        </w:rPr>
        <w:t>Администрацией муниципального образования «</w:t>
      </w:r>
      <w:proofErr w:type="spellStart"/>
      <w:r>
        <w:rPr>
          <w:rFonts w:ascii="Times New Roman" w:hAnsi="Times New Roman"/>
          <w:sz w:val="24"/>
          <w:szCs w:val="24"/>
        </w:rPr>
        <w:t>Асекеевский</w:t>
      </w:r>
      <w:proofErr w:type="spellEnd"/>
      <w:r>
        <w:rPr>
          <w:rFonts w:ascii="Times New Roman" w:hAnsi="Times New Roman"/>
          <w:sz w:val="24"/>
          <w:szCs w:val="24"/>
        </w:rPr>
        <w:t xml:space="preserve"> район» Оренбургской области в 2020 году за счет 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обеспечено жилыми помещениями 7 человек.</w:t>
      </w:r>
    </w:p>
    <w:p w:rsidR="00E82810" w:rsidRDefault="00E82810"/>
    <w:sectPr w:rsidR="00E82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810"/>
    <w:rsid w:val="00744CCC"/>
    <w:rsid w:val="007E0F19"/>
    <w:rsid w:val="00E828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F1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F1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F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F1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88380-C130-4B76-B0ED-0807D98B3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1892</Words>
  <Characters>10790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2021-06-23T10:19:00Z</cp:lastPrinted>
  <dcterms:created xsi:type="dcterms:W3CDTF">2021-06-23T10:13:00Z</dcterms:created>
  <dcterms:modified xsi:type="dcterms:W3CDTF">2021-06-23T10:36:00Z</dcterms:modified>
</cp:coreProperties>
</file>